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A2D" w:rsidRDefault="00095A97">
      <w:r>
        <w:t>Ruumide elektri</w:t>
      </w:r>
      <w:r w:rsidR="004529E0">
        <w:t>tarbijate</w:t>
      </w:r>
      <w:r>
        <w:t xml:space="preserve"> loetelu</w:t>
      </w:r>
    </w:p>
    <w:p w:rsidR="00095A97" w:rsidRDefault="00095A97">
      <w:bookmarkStart w:id="0" w:name="_GoBack"/>
      <w:bookmarkEnd w:id="0"/>
    </w:p>
    <w:p w:rsidR="00095A97" w:rsidRDefault="00095A97">
      <w:r>
        <w:t>1. Garaaž 110</w:t>
      </w:r>
    </w:p>
    <w:p w:rsidR="00095A97" w:rsidRDefault="00095A97"/>
    <w:p w:rsidR="00095A97" w:rsidRDefault="00095A97" w:rsidP="00095A97">
      <w:pPr>
        <w:pStyle w:val="Loendilik"/>
        <w:numPr>
          <w:ilvl w:val="0"/>
          <w:numId w:val="3"/>
        </w:numPr>
      </w:pPr>
      <w:r>
        <w:t>Jõupesa, 380V, PE-kontaktiga, pinnapeale – 1 tk</w:t>
      </w:r>
    </w:p>
    <w:p w:rsidR="00095A97" w:rsidRDefault="00095A97" w:rsidP="00095A97">
      <w:pPr>
        <w:pStyle w:val="Loendilik"/>
        <w:numPr>
          <w:ilvl w:val="0"/>
          <w:numId w:val="3"/>
        </w:numPr>
      </w:pPr>
      <w:r>
        <w:t>Pistikupesa 2-ne, PE-kontaktiga, pinnapealne – 2 tk</w:t>
      </w:r>
    </w:p>
    <w:p w:rsidR="00095A97" w:rsidRDefault="00095A97" w:rsidP="00095A97">
      <w:pPr>
        <w:pStyle w:val="Loendilik"/>
        <w:numPr>
          <w:ilvl w:val="0"/>
          <w:numId w:val="3"/>
        </w:numPr>
      </w:pPr>
      <w:r>
        <w:t>Valgusti laes – 2 tk</w:t>
      </w:r>
    </w:p>
    <w:p w:rsidR="00095A97" w:rsidRDefault="00095A97" w:rsidP="00095A97"/>
    <w:p w:rsidR="00095A97" w:rsidRDefault="00095A97" w:rsidP="00095A97">
      <w:r>
        <w:t>2. Abiruum 111</w:t>
      </w:r>
    </w:p>
    <w:p w:rsidR="00095A97" w:rsidRDefault="00095A97" w:rsidP="00095A97"/>
    <w:p w:rsidR="00095A97" w:rsidRDefault="00095A97" w:rsidP="00095A97">
      <w:pPr>
        <w:pStyle w:val="Loendilik"/>
        <w:numPr>
          <w:ilvl w:val="0"/>
          <w:numId w:val="3"/>
        </w:numPr>
      </w:pPr>
      <w:r>
        <w:t xml:space="preserve">Pistikupesa 2-ne, PE-kontaktiga, pinnapealne – </w:t>
      </w:r>
      <w:r>
        <w:t>3</w:t>
      </w:r>
      <w:r>
        <w:t xml:space="preserve"> tk</w:t>
      </w:r>
    </w:p>
    <w:p w:rsidR="00095A97" w:rsidRDefault="00095A97" w:rsidP="00095A97">
      <w:pPr>
        <w:pStyle w:val="Loendilik"/>
        <w:numPr>
          <w:ilvl w:val="0"/>
          <w:numId w:val="3"/>
        </w:numPr>
      </w:pPr>
      <w:r>
        <w:t>Valgusti laes – 2 tk</w:t>
      </w:r>
    </w:p>
    <w:p w:rsidR="00095A97" w:rsidRDefault="00095A97" w:rsidP="00095A97"/>
    <w:p w:rsidR="00095A97" w:rsidRDefault="00095A97" w:rsidP="00095A97">
      <w:r>
        <w:t>3. Vannituba 106</w:t>
      </w:r>
    </w:p>
    <w:p w:rsidR="00095A97" w:rsidRDefault="00095A97" w:rsidP="00095A97"/>
    <w:p w:rsidR="00095A97" w:rsidRDefault="00095A97" w:rsidP="00095A97">
      <w:pPr>
        <w:pStyle w:val="Loendilik"/>
        <w:numPr>
          <w:ilvl w:val="0"/>
          <w:numId w:val="5"/>
        </w:numPr>
      </w:pPr>
      <w:r>
        <w:t>Veeboiler 100L</w:t>
      </w:r>
    </w:p>
    <w:p w:rsidR="00095A97" w:rsidRDefault="00095A97" w:rsidP="00095A97">
      <w:pPr>
        <w:pStyle w:val="Loendilik"/>
        <w:numPr>
          <w:ilvl w:val="0"/>
          <w:numId w:val="5"/>
        </w:numPr>
      </w:pPr>
      <w:r>
        <w:t>Pesumasin</w:t>
      </w:r>
    </w:p>
    <w:p w:rsidR="00095A97" w:rsidRDefault="00095A97" w:rsidP="00095A97">
      <w:pPr>
        <w:pStyle w:val="Loendilik"/>
        <w:numPr>
          <w:ilvl w:val="0"/>
          <w:numId w:val="5"/>
        </w:numPr>
      </w:pPr>
      <w:r>
        <w:t xml:space="preserve">Pistikupesa 2-ne, PE-kontaktiga, pinnapealne – </w:t>
      </w:r>
      <w:r>
        <w:t>1</w:t>
      </w:r>
      <w:r>
        <w:t xml:space="preserve"> tk</w:t>
      </w:r>
    </w:p>
    <w:p w:rsidR="00095A97" w:rsidRDefault="00095A97" w:rsidP="00095A97">
      <w:pPr>
        <w:pStyle w:val="Loendilik"/>
        <w:numPr>
          <w:ilvl w:val="0"/>
          <w:numId w:val="5"/>
        </w:numPr>
      </w:pPr>
      <w:r>
        <w:t xml:space="preserve">Sisendveetoru küttekaabel </w:t>
      </w:r>
    </w:p>
    <w:p w:rsidR="00095A97" w:rsidRDefault="00095A97" w:rsidP="00095A97">
      <w:pPr>
        <w:pStyle w:val="Loendilik"/>
        <w:numPr>
          <w:ilvl w:val="0"/>
          <w:numId w:val="5"/>
        </w:numPr>
      </w:pPr>
      <w:r>
        <w:t>Elektriline põrandasooj</w:t>
      </w:r>
      <w:r w:rsidR="00F97002">
        <w:t>endus</w:t>
      </w:r>
    </w:p>
    <w:p w:rsidR="00095A97" w:rsidRDefault="00095A97" w:rsidP="00095A97"/>
    <w:p w:rsidR="00095A97" w:rsidRDefault="00095A97" w:rsidP="00095A97">
      <w:r>
        <w:t>4. Köök 102</w:t>
      </w:r>
    </w:p>
    <w:p w:rsidR="00095A97" w:rsidRDefault="00095A97" w:rsidP="00095A97"/>
    <w:p w:rsidR="00095A97" w:rsidRDefault="00095A97" w:rsidP="00095A97">
      <w:pPr>
        <w:pStyle w:val="Loendilik"/>
        <w:numPr>
          <w:ilvl w:val="0"/>
          <w:numId w:val="6"/>
        </w:numPr>
      </w:pPr>
      <w:r>
        <w:t>Külmutuskapp</w:t>
      </w:r>
    </w:p>
    <w:p w:rsidR="00095A97" w:rsidRDefault="00095A97" w:rsidP="00095A97">
      <w:pPr>
        <w:pStyle w:val="Loendilik"/>
        <w:numPr>
          <w:ilvl w:val="0"/>
          <w:numId w:val="6"/>
        </w:numPr>
      </w:pPr>
      <w:r>
        <w:t>Elektripliit</w:t>
      </w:r>
    </w:p>
    <w:p w:rsidR="00095A97" w:rsidRDefault="00095A97" w:rsidP="00095A97">
      <w:pPr>
        <w:pStyle w:val="Loendilik"/>
        <w:numPr>
          <w:ilvl w:val="0"/>
          <w:numId w:val="6"/>
        </w:numPr>
      </w:pPr>
      <w:r>
        <w:t>Elektriahi</w:t>
      </w:r>
    </w:p>
    <w:p w:rsidR="00095A97" w:rsidRDefault="00095A97" w:rsidP="00095A97">
      <w:pPr>
        <w:pStyle w:val="Loendilik"/>
        <w:numPr>
          <w:ilvl w:val="0"/>
          <w:numId w:val="6"/>
        </w:numPr>
      </w:pPr>
      <w:r>
        <w:t>Õhupuhasti</w:t>
      </w:r>
    </w:p>
    <w:p w:rsidR="00095A97" w:rsidRDefault="00095A97" w:rsidP="00095A97">
      <w:pPr>
        <w:pStyle w:val="Loendilik"/>
        <w:numPr>
          <w:ilvl w:val="0"/>
          <w:numId w:val="6"/>
        </w:numPr>
      </w:pPr>
      <w:r>
        <w:t>Nõudepesumasin</w:t>
      </w:r>
    </w:p>
    <w:p w:rsidR="00095A97" w:rsidRDefault="00095A97" w:rsidP="00095A97">
      <w:pPr>
        <w:pStyle w:val="Loendilik"/>
        <w:numPr>
          <w:ilvl w:val="0"/>
          <w:numId w:val="6"/>
        </w:numPr>
      </w:pPr>
      <w:r>
        <w:t>Valgusti seinal – 2 tk</w:t>
      </w:r>
    </w:p>
    <w:p w:rsidR="00095A97" w:rsidRDefault="00095A97" w:rsidP="00095A97">
      <w:pPr>
        <w:pStyle w:val="Loendilik"/>
        <w:numPr>
          <w:ilvl w:val="0"/>
          <w:numId w:val="6"/>
        </w:numPr>
      </w:pPr>
      <w:r>
        <w:t>Valgusti laes – 1 tk</w:t>
      </w:r>
    </w:p>
    <w:p w:rsidR="00095A97" w:rsidRDefault="00095A97" w:rsidP="00095A97">
      <w:pPr>
        <w:pStyle w:val="Loendilik"/>
        <w:numPr>
          <w:ilvl w:val="0"/>
          <w:numId w:val="6"/>
        </w:numPr>
      </w:pPr>
      <w:r>
        <w:t>Pistikupesa 2-ne, PE-kontaktiga,</w:t>
      </w:r>
      <w:r w:rsidR="001777DC">
        <w:t xml:space="preserve"> süvistatud</w:t>
      </w:r>
      <w:r>
        <w:t xml:space="preserve"> – </w:t>
      </w:r>
      <w:r w:rsidR="001777DC">
        <w:t>3</w:t>
      </w:r>
      <w:r>
        <w:t xml:space="preserve"> tk</w:t>
      </w:r>
    </w:p>
    <w:p w:rsidR="00095A97" w:rsidRDefault="00095A97" w:rsidP="00095A97">
      <w:pPr>
        <w:pStyle w:val="Loendilik"/>
        <w:numPr>
          <w:ilvl w:val="0"/>
          <w:numId w:val="6"/>
        </w:numPr>
      </w:pPr>
      <w:r>
        <w:t xml:space="preserve">Pistikupesa </w:t>
      </w:r>
      <w:r>
        <w:t>3</w:t>
      </w:r>
      <w:r>
        <w:t xml:space="preserve">-ne, PE-kontaktiga, </w:t>
      </w:r>
      <w:r w:rsidR="001777DC">
        <w:t>süvistatud</w:t>
      </w:r>
      <w:r>
        <w:t xml:space="preserve"> – </w:t>
      </w:r>
      <w:r>
        <w:t>1</w:t>
      </w:r>
      <w:r>
        <w:t xml:space="preserve"> tk</w:t>
      </w:r>
    </w:p>
    <w:p w:rsidR="00095A97" w:rsidRDefault="00095A97" w:rsidP="00095A97"/>
    <w:p w:rsidR="00095A97" w:rsidRDefault="00095A97" w:rsidP="00095A97"/>
    <w:p w:rsidR="00095A97" w:rsidRDefault="00095A97" w:rsidP="00095A97">
      <w:r>
        <w:t>5. Esik 101</w:t>
      </w:r>
    </w:p>
    <w:p w:rsidR="00095A97" w:rsidRDefault="00095A97" w:rsidP="00095A97"/>
    <w:p w:rsidR="00095A97" w:rsidRDefault="00095A97" w:rsidP="00095A97">
      <w:pPr>
        <w:pStyle w:val="Loendilik"/>
        <w:numPr>
          <w:ilvl w:val="0"/>
          <w:numId w:val="7"/>
        </w:numPr>
      </w:pPr>
      <w:r>
        <w:t>Valgusti laes</w:t>
      </w:r>
    </w:p>
    <w:p w:rsidR="00095A97" w:rsidRDefault="00095A97" w:rsidP="00095A97">
      <w:pPr>
        <w:pStyle w:val="Loendilik"/>
        <w:numPr>
          <w:ilvl w:val="0"/>
          <w:numId w:val="7"/>
        </w:numPr>
      </w:pPr>
      <w:r>
        <w:t>Elektriline põrandasoojendus</w:t>
      </w:r>
    </w:p>
    <w:p w:rsidR="00095A97" w:rsidRDefault="00095A97" w:rsidP="00095A97"/>
    <w:p w:rsidR="00095A97" w:rsidRDefault="00095A97" w:rsidP="00095A97">
      <w:r>
        <w:t>6. Abiruum 105</w:t>
      </w:r>
    </w:p>
    <w:p w:rsidR="00095A97" w:rsidRDefault="00095A97" w:rsidP="00095A97"/>
    <w:p w:rsidR="00095A97" w:rsidRDefault="00095A97" w:rsidP="00095A97">
      <w:pPr>
        <w:pStyle w:val="Loendilik"/>
        <w:numPr>
          <w:ilvl w:val="0"/>
          <w:numId w:val="8"/>
        </w:numPr>
      </w:pPr>
      <w:r>
        <w:t>Peajaotuskilp</w:t>
      </w:r>
    </w:p>
    <w:p w:rsidR="00095A97" w:rsidRDefault="00095A97" w:rsidP="00095A97">
      <w:pPr>
        <w:pStyle w:val="Loendilik"/>
        <w:numPr>
          <w:ilvl w:val="0"/>
          <w:numId w:val="8"/>
        </w:numPr>
      </w:pPr>
      <w:r>
        <w:t>Valgusti laes</w:t>
      </w:r>
    </w:p>
    <w:p w:rsidR="00095A97" w:rsidRDefault="00095A97" w:rsidP="00095A97">
      <w:pPr>
        <w:pStyle w:val="Loendilik"/>
        <w:numPr>
          <w:ilvl w:val="0"/>
          <w:numId w:val="8"/>
        </w:numPr>
      </w:pPr>
      <w:r>
        <w:t xml:space="preserve">Pistikupesa 2-ne, PE-kontaktiga, pinnapealne – </w:t>
      </w:r>
      <w:r>
        <w:t>1</w:t>
      </w:r>
      <w:r>
        <w:t xml:space="preserve"> tk</w:t>
      </w:r>
    </w:p>
    <w:p w:rsidR="00095A97" w:rsidRDefault="00095A97" w:rsidP="001777DC"/>
    <w:p w:rsidR="001777DC" w:rsidRDefault="001777DC" w:rsidP="001777DC">
      <w:r>
        <w:t>7. Sauna eesruum 107</w:t>
      </w:r>
    </w:p>
    <w:p w:rsidR="001777DC" w:rsidRDefault="001777DC" w:rsidP="001777DC"/>
    <w:p w:rsidR="001777DC" w:rsidRDefault="001777DC" w:rsidP="001777DC">
      <w:pPr>
        <w:pStyle w:val="Loendilik"/>
        <w:numPr>
          <w:ilvl w:val="0"/>
          <w:numId w:val="9"/>
        </w:numPr>
      </w:pPr>
      <w:r>
        <w:t>Valgusti seinal – 2 tk</w:t>
      </w:r>
    </w:p>
    <w:p w:rsidR="001777DC" w:rsidRDefault="001777DC" w:rsidP="001777DC">
      <w:pPr>
        <w:pStyle w:val="Loendilik"/>
        <w:numPr>
          <w:ilvl w:val="0"/>
          <w:numId w:val="9"/>
        </w:numPr>
      </w:pPr>
      <w:r>
        <w:t xml:space="preserve">Pistikupesa 2-ne, PE-kontaktiga, pinnapealne – </w:t>
      </w:r>
      <w:r>
        <w:t>2</w:t>
      </w:r>
      <w:r>
        <w:t xml:space="preserve"> t</w:t>
      </w:r>
      <w:r>
        <w:t>k</w:t>
      </w:r>
    </w:p>
    <w:p w:rsidR="001777DC" w:rsidRDefault="001777DC" w:rsidP="001777DC">
      <w:r>
        <w:lastRenderedPageBreak/>
        <w:t>8. Leiliruum 109</w:t>
      </w:r>
    </w:p>
    <w:p w:rsidR="001777DC" w:rsidRDefault="001777DC" w:rsidP="001777DC">
      <w:pPr>
        <w:ind w:left="360"/>
      </w:pPr>
    </w:p>
    <w:p w:rsidR="001777DC" w:rsidRDefault="001777DC" w:rsidP="001777DC">
      <w:pPr>
        <w:pStyle w:val="Loendilik"/>
        <w:numPr>
          <w:ilvl w:val="0"/>
          <w:numId w:val="10"/>
        </w:numPr>
      </w:pPr>
      <w:r>
        <w:t>Valgusti seinal</w:t>
      </w:r>
    </w:p>
    <w:p w:rsidR="001777DC" w:rsidRDefault="001777DC" w:rsidP="001777DC"/>
    <w:p w:rsidR="001777DC" w:rsidRDefault="001777DC" w:rsidP="001777DC">
      <w:r>
        <w:t xml:space="preserve">9. </w:t>
      </w:r>
      <w:proofErr w:type="spellStart"/>
      <w:r>
        <w:t>Dušširuum</w:t>
      </w:r>
      <w:proofErr w:type="spellEnd"/>
      <w:r>
        <w:t xml:space="preserve"> 108</w:t>
      </w:r>
    </w:p>
    <w:p w:rsidR="001777DC" w:rsidRDefault="001777DC" w:rsidP="001777DC"/>
    <w:p w:rsidR="001777DC" w:rsidRDefault="001777DC" w:rsidP="001777DC">
      <w:pPr>
        <w:pStyle w:val="Loendilik"/>
        <w:numPr>
          <w:ilvl w:val="0"/>
          <w:numId w:val="10"/>
        </w:numPr>
      </w:pPr>
      <w:r>
        <w:t>Valgusti seinal</w:t>
      </w:r>
    </w:p>
    <w:p w:rsidR="001777DC" w:rsidRDefault="001777DC" w:rsidP="001777DC"/>
    <w:p w:rsidR="001777DC" w:rsidRDefault="001777DC" w:rsidP="001777DC">
      <w:r>
        <w:t>10. Tuba 103</w:t>
      </w:r>
    </w:p>
    <w:p w:rsidR="001777DC" w:rsidRDefault="001777DC" w:rsidP="001777DC"/>
    <w:p w:rsidR="001777DC" w:rsidRDefault="001777DC" w:rsidP="001777DC">
      <w:pPr>
        <w:pStyle w:val="Loendilik"/>
        <w:numPr>
          <w:ilvl w:val="0"/>
          <w:numId w:val="6"/>
        </w:numPr>
      </w:pPr>
      <w:r>
        <w:t xml:space="preserve">Valgusti laes – </w:t>
      </w:r>
      <w:r>
        <w:t>3</w:t>
      </w:r>
      <w:r>
        <w:t xml:space="preserve"> tk</w:t>
      </w:r>
    </w:p>
    <w:p w:rsidR="001777DC" w:rsidRDefault="001777DC" w:rsidP="001777DC">
      <w:pPr>
        <w:pStyle w:val="Loendilik"/>
        <w:numPr>
          <w:ilvl w:val="0"/>
          <w:numId w:val="6"/>
        </w:numPr>
      </w:pPr>
      <w:r>
        <w:t xml:space="preserve">Valgusti seinal – </w:t>
      </w:r>
      <w:r>
        <w:t>1</w:t>
      </w:r>
      <w:r>
        <w:t xml:space="preserve"> tk</w:t>
      </w:r>
    </w:p>
    <w:p w:rsidR="001777DC" w:rsidRDefault="001777DC" w:rsidP="001777DC">
      <w:pPr>
        <w:pStyle w:val="Loendilik"/>
        <w:numPr>
          <w:ilvl w:val="0"/>
          <w:numId w:val="6"/>
        </w:numPr>
      </w:pPr>
      <w:bookmarkStart w:id="1" w:name="_Hlk130146964"/>
      <w:r>
        <w:t xml:space="preserve">Pistikupesa 2-ne, PE-kontaktiga, pinnapealne – </w:t>
      </w:r>
      <w:r>
        <w:t>2</w:t>
      </w:r>
      <w:r>
        <w:t xml:space="preserve"> tk</w:t>
      </w:r>
    </w:p>
    <w:bookmarkEnd w:id="1"/>
    <w:p w:rsidR="00BB5675" w:rsidRDefault="00BB5675" w:rsidP="00BB5675"/>
    <w:p w:rsidR="00BB5675" w:rsidRDefault="00BB5675" w:rsidP="00BB5675">
      <w:r>
        <w:t>11. Tuba 104</w:t>
      </w:r>
    </w:p>
    <w:p w:rsidR="00BB5675" w:rsidRDefault="00BB5675" w:rsidP="00BB5675"/>
    <w:p w:rsidR="00BB5675" w:rsidRDefault="00BB5675" w:rsidP="00BB5675">
      <w:pPr>
        <w:pStyle w:val="Loendilik"/>
        <w:numPr>
          <w:ilvl w:val="0"/>
          <w:numId w:val="6"/>
        </w:numPr>
      </w:pPr>
      <w:r>
        <w:t xml:space="preserve">Valgusti laes – </w:t>
      </w:r>
      <w:r>
        <w:t>2</w:t>
      </w:r>
      <w:r>
        <w:t xml:space="preserve"> tk</w:t>
      </w:r>
    </w:p>
    <w:p w:rsidR="00BB5675" w:rsidRDefault="00BB5675" w:rsidP="00BB5675">
      <w:pPr>
        <w:pStyle w:val="Loendilik"/>
        <w:numPr>
          <w:ilvl w:val="0"/>
          <w:numId w:val="6"/>
        </w:numPr>
      </w:pPr>
      <w:r>
        <w:t>Valgusti seinal – 1 tk</w:t>
      </w:r>
    </w:p>
    <w:p w:rsidR="00BB5675" w:rsidRDefault="00BB5675" w:rsidP="00BB5675">
      <w:pPr>
        <w:pStyle w:val="Loendilik"/>
        <w:numPr>
          <w:ilvl w:val="0"/>
          <w:numId w:val="6"/>
        </w:numPr>
      </w:pPr>
      <w:r>
        <w:t>Pistikupesa 2-ne, PE-kontaktiga, pinnapealne – 2 tk</w:t>
      </w:r>
    </w:p>
    <w:p w:rsidR="00112809" w:rsidRDefault="00112809" w:rsidP="00112809"/>
    <w:p w:rsidR="00112809" w:rsidRDefault="00112809" w:rsidP="00112809">
      <w:r>
        <w:t>12. II korrus (skeemil pole märgitud)</w:t>
      </w:r>
    </w:p>
    <w:p w:rsidR="00112809" w:rsidRDefault="00112809" w:rsidP="00112809"/>
    <w:p w:rsidR="00112809" w:rsidRDefault="00112809" w:rsidP="00112809">
      <w:pPr>
        <w:pStyle w:val="Loendilik"/>
        <w:numPr>
          <w:ilvl w:val="0"/>
          <w:numId w:val="11"/>
        </w:numPr>
      </w:pPr>
      <w:r>
        <w:t xml:space="preserve">Valgusti seinal – </w:t>
      </w:r>
      <w:r>
        <w:t>3</w:t>
      </w:r>
      <w:r>
        <w:t xml:space="preserve"> tk</w:t>
      </w:r>
    </w:p>
    <w:p w:rsidR="00112809" w:rsidRDefault="00112809" w:rsidP="00112809">
      <w:pPr>
        <w:pStyle w:val="Loendilik"/>
        <w:numPr>
          <w:ilvl w:val="0"/>
          <w:numId w:val="11"/>
        </w:numPr>
      </w:pPr>
      <w:r>
        <w:t xml:space="preserve">Pistikupesa 2-ne, PE-kontaktiga, pinnapealne – </w:t>
      </w:r>
      <w:r>
        <w:t>3</w:t>
      </w:r>
      <w:r>
        <w:t xml:space="preserve"> tk</w:t>
      </w:r>
    </w:p>
    <w:p w:rsidR="000503AF" w:rsidRDefault="000503AF" w:rsidP="000503AF"/>
    <w:p w:rsidR="000503AF" w:rsidRDefault="000503AF" w:rsidP="000503AF">
      <w:r>
        <w:t>13. Elektritarbijad õues</w:t>
      </w:r>
    </w:p>
    <w:p w:rsidR="000503AF" w:rsidRDefault="000503AF" w:rsidP="000503AF"/>
    <w:p w:rsidR="000503AF" w:rsidRDefault="000503AF" w:rsidP="000503AF">
      <w:pPr>
        <w:pStyle w:val="Loendilik"/>
        <w:numPr>
          <w:ilvl w:val="0"/>
          <w:numId w:val="12"/>
        </w:numPr>
      </w:pPr>
      <w:proofErr w:type="spellStart"/>
      <w:r>
        <w:t>Välisvalgusti</w:t>
      </w:r>
      <w:proofErr w:type="spellEnd"/>
      <w:r>
        <w:t xml:space="preserve"> maja ees– </w:t>
      </w:r>
      <w:r w:rsidR="00DE091D">
        <w:t>2</w:t>
      </w:r>
      <w:r>
        <w:t xml:space="preserve"> tk</w:t>
      </w:r>
    </w:p>
    <w:p w:rsidR="000503AF" w:rsidRDefault="00DE091D" w:rsidP="000503AF">
      <w:pPr>
        <w:pStyle w:val="Loendilik"/>
        <w:numPr>
          <w:ilvl w:val="0"/>
          <w:numId w:val="12"/>
        </w:numPr>
      </w:pPr>
      <w:proofErr w:type="spellStart"/>
      <w:r>
        <w:t>V</w:t>
      </w:r>
      <w:r w:rsidR="000503AF">
        <w:t>älisvalgusti</w:t>
      </w:r>
      <w:proofErr w:type="spellEnd"/>
      <w:r w:rsidR="000503AF">
        <w:t xml:space="preserve"> </w:t>
      </w:r>
      <w:proofErr w:type="spellStart"/>
      <w:r w:rsidR="000503AF">
        <w:t>hoonetevahelisel</w:t>
      </w:r>
      <w:proofErr w:type="spellEnd"/>
      <w:r w:rsidR="000503AF">
        <w:t xml:space="preserve"> </w:t>
      </w:r>
      <w:proofErr w:type="spellStart"/>
      <w:r w:rsidR="000503AF">
        <w:t>terassil</w:t>
      </w:r>
      <w:proofErr w:type="spellEnd"/>
      <w:r w:rsidR="000503AF">
        <w:t xml:space="preserve"> – 1 tk</w:t>
      </w:r>
    </w:p>
    <w:p w:rsidR="000503AF" w:rsidRDefault="000503AF" w:rsidP="000503AF">
      <w:pPr>
        <w:pStyle w:val="Loendilik"/>
        <w:numPr>
          <w:ilvl w:val="0"/>
          <w:numId w:val="12"/>
        </w:numPr>
      </w:pPr>
      <w:r>
        <w:t xml:space="preserve">Pistikupesa </w:t>
      </w:r>
      <w:r>
        <w:t>1</w:t>
      </w:r>
      <w:r>
        <w:t xml:space="preserve">-ne, pinnapealne – </w:t>
      </w:r>
      <w:r>
        <w:t>1 tk</w:t>
      </w:r>
    </w:p>
    <w:p w:rsidR="000503AF" w:rsidRDefault="000503AF" w:rsidP="000503AF">
      <w:pPr>
        <w:pStyle w:val="Loendilik"/>
        <w:numPr>
          <w:ilvl w:val="0"/>
          <w:numId w:val="12"/>
        </w:numPr>
      </w:pPr>
      <w:r>
        <w:t>Õhksoojuspump</w:t>
      </w:r>
    </w:p>
    <w:p w:rsidR="000503AF" w:rsidRDefault="000503AF" w:rsidP="000503AF">
      <w:pPr>
        <w:pStyle w:val="Loendilik"/>
        <w:numPr>
          <w:ilvl w:val="0"/>
          <w:numId w:val="12"/>
        </w:numPr>
      </w:pPr>
      <w:proofErr w:type="spellStart"/>
      <w:r>
        <w:t>Välisv</w:t>
      </w:r>
      <w:r w:rsidR="00DE091D">
        <w:t>algusti</w:t>
      </w:r>
      <w:proofErr w:type="spellEnd"/>
      <w:r w:rsidR="00DE091D">
        <w:t xml:space="preserve"> sauna ees oleval </w:t>
      </w:r>
      <w:proofErr w:type="spellStart"/>
      <w:r w:rsidR="00DE091D">
        <w:t>terassil</w:t>
      </w:r>
      <w:proofErr w:type="spellEnd"/>
      <w:r w:rsidR="00DE091D">
        <w:t xml:space="preserve"> – 1 tk</w:t>
      </w:r>
    </w:p>
    <w:p w:rsidR="00DE091D" w:rsidRDefault="00DE091D" w:rsidP="000503AF">
      <w:pPr>
        <w:pStyle w:val="Loendilik"/>
        <w:numPr>
          <w:ilvl w:val="0"/>
          <w:numId w:val="12"/>
        </w:numPr>
      </w:pPr>
      <w:r>
        <w:t>Elektriauto laadija (valmidus kilbis)</w:t>
      </w:r>
    </w:p>
    <w:p w:rsidR="001777DC" w:rsidRDefault="001777DC" w:rsidP="001777DC"/>
    <w:p w:rsidR="001777DC" w:rsidRDefault="001777DC" w:rsidP="001777DC"/>
    <w:p w:rsidR="001777DC" w:rsidRDefault="001777DC" w:rsidP="001777DC"/>
    <w:p w:rsidR="00095A97" w:rsidRDefault="00095A97" w:rsidP="00095A97"/>
    <w:p w:rsidR="00095A97" w:rsidRDefault="00095A97" w:rsidP="00095A97"/>
    <w:p w:rsidR="00095A97" w:rsidRDefault="00095A97" w:rsidP="00095A97"/>
    <w:sectPr w:rsidR="00095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39B8"/>
    <w:multiLevelType w:val="hybridMultilevel"/>
    <w:tmpl w:val="21CE25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33D4A"/>
    <w:multiLevelType w:val="hybridMultilevel"/>
    <w:tmpl w:val="1CE025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52270"/>
    <w:multiLevelType w:val="hybridMultilevel"/>
    <w:tmpl w:val="A60EDF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B5425"/>
    <w:multiLevelType w:val="hybridMultilevel"/>
    <w:tmpl w:val="8BD263DC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496E2B"/>
    <w:multiLevelType w:val="hybridMultilevel"/>
    <w:tmpl w:val="805492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A3987"/>
    <w:multiLevelType w:val="multilevel"/>
    <w:tmpl w:val="47747FD8"/>
    <w:lvl w:ilvl="0">
      <w:start w:val="1"/>
      <w:numFmt w:val="decimal"/>
      <w:pStyle w:val="Pealkiri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E626601"/>
    <w:multiLevelType w:val="hybridMultilevel"/>
    <w:tmpl w:val="1E748D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D08D8"/>
    <w:multiLevelType w:val="hybridMultilevel"/>
    <w:tmpl w:val="163AF9C2"/>
    <w:lvl w:ilvl="0" w:tplc="9530C17A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D6502"/>
    <w:multiLevelType w:val="hybridMultilevel"/>
    <w:tmpl w:val="7FD0BB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86129"/>
    <w:multiLevelType w:val="hybridMultilevel"/>
    <w:tmpl w:val="6D50F7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67951"/>
    <w:multiLevelType w:val="hybridMultilevel"/>
    <w:tmpl w:val="B64055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E0757"/>
    <w:multiLevelType w:val="hybridMultilevel"/>
    <w:tmpl w:val="B02E62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11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97"/>
    <w:rsid w:val="000503AF"/>
    <w:rsid w:val="00095A97"/>
    <w:rsid w:val="00112809"/>
    <w:rsid w:val="001777DC"/>
    <w:rsid w:val="00235D47"/>
    <w:rsid w:val="003511C0"/>
    <w:rsid w:val="004529E0"/>
    <w:rsid w:val="00462693"/>
    <w:rsid w:val="00551B2C"/>
    <w:rsid w:val="00565E5F"/>
    <w:rsid w:val="005D266E"/>
    <w:rsid w:val="00762866"/>
    <w:rsid w:val="00937DEB"/>
    <w:rsid w:val="00A37A2D"/>
    <w:rsid w:val="00A729D5"/>
    <w:rsid w:val="00A762D6"/>
    <w:rsid w:val="00B47571"/>
    <w:rsid w:val="00BB5675"/>
    <w:rsid w:val="00BF73F1"/>
    <w:rsid w:val="00D045BD"/>
    <w:rsid w:val="00DE091D"/>
    <w:rsid w:val="00E94590"/>
    <w:rsid w:val="00F86B89"/>
    <w:rsid w:val="00F97002"/>
    <w:rsid w:val="00FE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F607"/>
  <w15:chartTrackingRefBased/>
  <w15:docId w15:val="{12A6D8D7-DD02-490B-988F-2FA852B9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A729D5"/>
    <w:pPr>
      <w:keepNext/>
      <w:keepLines/>
      <w:numPr>
        <w:numId w:val="2"/>
      </w:numPr>
      <w:ind w:left="360" w:hanging="3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rsid w:val="00A729D5"/>
    <w:rPr>
      <w:rFonts w:asciiTheme="majorHAnsi" w:eastAsiaTheme="majorEastAsia" w:hAnsiTheme="majorHAnsi" w:cstheme="majorBidi"/>
      <w:b/>
      <w:sz w:val="26"/>
      <w:szCs w:val="26"/>
    </w:rPr>
  </w:style>
  <w:style w:type="paragraph" w:styleId="Loendilik">
    <w:name w:val="List Paragraph"/>
    <w:basedOn w:val="Normaallaad"/>
    <w:uiPriority w:val="34"/>
    <w:qFormat/>
    <w:rsid w:val="00095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226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Petritšenko</dc:creator>
  <cp:keywords/>
  <dc:description/>
  <cp:lastModifiedBy>Andres Petritšenko</cp:lastModifiedBy>
  <cp:revision>12</cp:revision>
  <dcterms:created xsi:type="dcterms:W3CDTF">2023-03-19T17:19:00Z</dcterms:created>
  <dcterms:modified xsi:type="dcterms:W3CDTF">2023-03-19T19:29:00Z</dcterms:modified>
</cp:coreProperties>
</file>